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B7" w:rsidRPr="00D25703" w:rsidRDefault="00F363B7" w:rsidP="00D97C22">
      <w:pPr>
        <w:spacing w:after="60" w:line="240" w:lineRule="auto"/>
      </w:pPr>
      <w:r w:rsidRPr="00D25703">
        <w:tab/>
      </w:r>
      <w:r w:rsidR="0025376D" w:rsidRPr="0056146D">
        <w:rPr>
          <w:noProof/>
          <w:lang w:eastAsia="en-GB"/>
        </w:rPr>
        <w:drawing>
          <wp:inline distT="0" distB="0" distL="0" distR="0">
            <wp:extent cx="392430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910"/>
        <w:gridCol w:w="4494"/>
      </w:tblGrid>
      <w:tr w:rsidR="00F363B7" w:rsidRPr="00D25703" w:rsidTr="008614E2">
        <w:trPr>
          <w:trHeight w:val="705"/>
        </w:trPr>
        <w:tc>
          <w:tcPr>
            <w:tcW w:w="4522" w:type="dxa"/>
            <w:gridSpan w:val="2"/>
          </w:tcPr>
          <w:p w:rsidR="00F363B7" w:rsidRPr="00D25703" w:rsidRDefault="00F363B7" w:rsidP="00D97C22">
            <w:pPr>
              <w:spacing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t>ROLE TITLE:</w:t>
            </w:r>
            <w:r w:rsidRPr="00D257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25703">
              <w:rPr>
                <w:rFonts w:ascii="Arial" w:hAnsi="Arial" w:cs="Arial"/>
                <w:sz w:val="24"/>
                <w:szCs w:val="24"/>
              </w:rPr>
              <w:t xml:space="preserve">Befriending </w:t>
            </w:r>
            <w:r>
              <w:rPr>
                <w:rFonts w:ascii="Arial" w:hAnsi="Arial" w:cs="Arial"/>
                <w:sz w:val="24"/>
                <w:szCs w:val="24"/>
              </w:rPr>
              <w:t>Facilitator</w:t>
            </w:r>
          </w:p>
        </w:tc>
        <w:tc>
          <w:tcPr>
            <w:tcW w:w="4494" w:type="dxa"/>
          </w:tcPr>
          <w:p w:rsidR="00F363B7" w:rsidRPr="00D25703" w:rsidRDefault="00F363B7" w:rsidP="00D97C22">
            <w:pPr>
              <w:spacing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t>REPORTS TO</w:t>
            </w:r>
            <w:r w:rsidRPr="00D25703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Service Manager Essex Befriends/ Community Services Manager</w:t>
            </w:r>
          </w:p>
        </w:tc>
      </w:tr>
      <w:tr w:rsidR="00F363B7" w:rsidRPr="00D25703" w:rsidTr="008614E2">
        <w:trPr>
          <w:trHeight w:val="689"/>
        </w:trPr>
        <w:tc>
          <w:tcPr>
            <w:tcW w:w="4522" w:type="dxa"/>
            <w:gridSpan w:val="2"/>
          </w:tcPr>
          <w:p w:rsidR="00F363B7" w:rsidRPr="00D25703" w:rsidRDefault="00F363B7" w:rsidP="00D97C22">
            <w:pPr>
              <w:spacing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t xml:space="preserve">RESPONSIBLE FOR: </w:t>
            </w:r>
            <w:r w:rsidRPr="00BB4E44">
              <w:rPr>
                <w:rFonts w:ascii="Arial" w:eastAsia="Calibri" w:hAnsi="Arial" w:cs="Arial"/>
                <w:sz w:val="24"/>
                <w:szCs w:val="24"/>
              </w:rPr>
              <w:t xml:space="preserve">Supervising </w:t>
            </w:r>
            <w:r w:rsidRPr="00D25703">
              <w:rPr>
                <w:rFonts w:ascii="Arial" w:hAnsi="Arial" w:cs="Arial"/>
                <w:bCs/>
                <w:sz w:val="24"/>
                <w:szCs w:val="24"/>
              </w:rPr>
              <w:t>Befriending  Volunteers</w:t>
            </w:r>
          </w:p>
        </w:tc>
        <w:tc>
          <w:tcPr>
            <w:tcW w:w="4494" w:type="dxa"/>
          </w:tcPr>
          <w:p w:rsidR="00F363B7" w:rsidRDefault="00F363B7" w:rsidP="00D97C22">
            <w:pPr>
              <w:spacing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t xml:space="preserve">BAND: </w:t>
            </w:r>
          </w:p>
          <w:p w:rsidR="00F363B7" w:rsidRPr="00D25703" w:rsidRDefault="00F363B7" w:rsidP="00D97C22">
            <w:pPr>
              <w:spacing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  <w:tr w:rsidR="00F363B7" w:rsidRPr="00D25703" w:rsidTr="00D97C22">
        <w:trPr>
          <w:trHeight w:val="654"/>
        </w:trPr>
        <w:tc>
          <w:tcPr>
            <w:tcW w:w="9016" w:type="dxa"/>
            <w:gridSpan w:val="3"/>
          </w:tcPr>
          <w:p w:rsidR="00F363B7" w:rsidRPr="00D97C22" w:rsidRDefault="00F363B7" w:rsidP="00D97C22">
            <w:pPr>
              <w:pStyle w:val="BodyText"/>
              <w:spacing w:after="60"/>
              <w:rPr>
                <w:b/>
                <w:sz w:val="24"/>
                <w:szCs w:val="24"/>
              </w:rPr>
            </w:pPr>
            <w:r w:rsidRPr="00D25703">
              <w:rPr>
                <w:rFonts w:eastAsia="Calibri" w:cs="Arial"/>
                <w:b/>
                <w:sz w:val="24"/>
                <w:szCs w:val="24"/>
              </w:rPr>
              <w:t>ROLE PURPOSE:</w:t>
            </w:r>
            <w:r w:rsidRPr="00D25703">
              <w:t xml:space="preserve"> </w:t>
            </w:r>
            <w:r w:rsidRPr="002B023D">
              <w:rPr>
                <w:rFonts w:eastAsiaTheme="minorHAnsi" w:cs="Arial"/>
                <w:bCs/>
                <w:sz w:val="24"/>
                <w:szCs w:val="24"/>
                <w:lang w:eastAsia="en-US"/>
              </w:rPr>
              <w:t xml:space="preserve">To support </w:t>
            </w:r>
            <w:r>
              <w:rPr>
                <w:rFonts w:eastAsiaTheme="minorHAnsi" w:cs="Arial"/>
                <w:bCs/>
                <w:sz w:val="24"/>
                <w:szCs w:val="24"/>
                <w:lang w:eastAsia="en-US"/>
              </w:rPr>
              <w:t>delivery of befriending services to reduce loneliness and social isolation of vulnerable adults in Essex</w:t>
            </w:r>
          </w:p>
        </w:tc>
      </w:tr>
      <w:tr w:rsidR="00F363B7" w:rsidRPr="00D25703" w:rsidTr="00D97C22">
        <w:trPr>
          <w:trHeight w:val="692"/>
        </w:trPr>
        <w:tc>
          <w:tcPr>
            <w:tcW w:w="2612" w:type="dxa"/>
          </w:tcPr>
          <w:p w:rsidR="00F363B7" w:rsidRPr="00D25703" w:rsidRDefault="00F363B7" w:rsidP="00D97C22">
            <w:pPr>
              <w:spacing w:after="6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25703">
              <w:rPr>
                <w:rFonts w:ascii="Calibri" w:eastAsia="Calibri" w:hAnsi="Calibri" w:cs="Times New Roman"/>
                <w:b/>
                <w:sz w:val="28"/>
                <w:szCs w:val="28"/>
              </w:rPr>
              <w:t>Key  Accountabilities</w:t>
            </w:r>
          </w:p>
        </w:tc>
        <w:tc>
          <w:tcPr>
            <w:tcW w:w="6404" w:type="dxa"/>
            <w:gridSpan w:val="2"/>
          </w:tcPr>
          <w:p w:rsidR="00F363B7" w:rsidRPr="00D25703" w:rsidRDefault="00F363B7" w:rsidP="00D97C22">
            <w:pPr>
              <w:spacing w:after="6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25703">
              <w:rPr>
                <w:rFonts w:ascii="Calibri" w:eastAsia="Calibri" w:hAnsi="Calibri" w:cs="Times New Roman"/>
                <w:b/>
                <w:sz w:val="28"/>
                <w:szCs w:val="28"/>
              </w:rPr>
              <w:t>Key Activities / Decision Areas</w:t>
            </w:r>
          </w:p>
        </w:tc>
      </w:tr>
      <w:tr w:rsidR="00F363B7" w:rsidRPr="00D25703" w:rsidTr="008614E2">
        <w:trPr>
          <w:trHeight w:val="1550"/>
        </w:trPr>
        <w:tc>
          <w:tcPr>
            <w:tcW w:w="2612" w:type="dxa"/>
          </w:tcPr>
          <w:p w:rsidR="00F363B7" w:rsidRPr="00D25703" w:rsidRDefault="00F363B7" w:rsidP="00D97C22">
            <w:pPr>
              <w:numPr>
                <w:ilvl w:val="0"/>
                <w:numId w:val="1"/>
              </w:numPr>
              <w:spacing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5703">
              <w:rPr>
                <w:rFonts w:ascii="Arial" w:hAnsi="Arial" w:cs="Arial"/>
                <w:b/>
                <w:bCs/>
                <w:sz w:val="24"/>
                <w:szCs w:val="24"/>
              </w:rPr>
              <w:t>Operational Management, Service Delivery &amp; Quality</w:t>
            </w:r>
          </w:p>
        </w:tc>
        <w:tc>
          <w:tcPr>
            <w:tcW w:w="6404" w:type="dxa"/>
            <w:gridSpan w:val="2"/>
          </w:tcPr>
          <w:p w:rsidR="00F363B7" w:rsidRPr="00867837" w:rsidRDefault="00F363B7" w:rsidP="00D97C22">
            <w:pPr>
              <w:numPr>
                <w:ilvl w:val="0"/>
                <w:numId w:val="3"/>
              </w:numPr>
              <w:tabs>
                <w:tab w:val="left" w:pos="1704"/>
              </w:tabs>
              <w:suppressAutoHyphens/>
              <w:spacing w:after="8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the initial contact </w:t>
            </w:r>
            <w:r w:rsidRPr="00867837">
              <w:rPr>
                <w:rFonts w:ascii="Arial" w:hAnsi="Arial" w:cs="Arial"/>
                <w:sz w:val="24"/>
                <w:szCs w:val="24"/>
              </w:rPr>
              <w:t>with isolated older adults who require the support of a befriender. Assess their requirements, risk assess for suitability of matching with a volunteer befriender.</w:t>
            </w:r>
          </w:p>
          <w:p w:rsidR="00F363B7" w:rsidRPr="00867837" w:rsidRDefault="00F363B7" w:rsidP="00D97C22">
            <w:pPr>
              <w:numPr>
                <w:ilvl w:val="0"/>
                <w:numId w:val="3"/>
              </w:numPr>
              <w:tabs>
                <w:tab w:val="left" w:pos="1704"/>
              </w:tabs>
              <w:suppressAutoHyphens/>
              <w:spacing w:after="8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867837">
              <w:rPr>
                <w:rFonts w:ascii="Arial" w:hAnsi="Arial" w:cs="Arial"/>
                <w:sz w:val="24"/>
                <w:szCs w:val="24"/>
              </w:rPr>
              <w:t>Match befrienders with clients according to shared interests, location and availability.</w:t>
            </w:r>
          </w:p>
          <w:p w:rsidR="00F363B7" w:rsidRPr="00867837" w:rsidRDefault="00F363B7" w:rsidP="00D97C22">
            <w:pPr>
              <w:numPr>
                <w:ilvl w:val="0"/>
                <w:numId w:val="3"/>
              </w:numPr>
              <w:tabs>
                <w:tab w:val="left" w:pos="1704"/>
              </w:tabs>
              <w:suppressAutoHyphens/>
              <w:spacing w:after="8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867837">
              <w:rPr>
                <w:rFonts w:ascii="Arial" w:hAnsi="Arial" w:cs="Arial"/>
                <w:sz w:val="24"/>
                <w:szCs w:val="24"/>
              </w:rPr>
              <w:t>onitor ongoing befriending relationships.</w:t>
            </w:r>
          </w:p>
          <w:p w:rsidR="00F363B7" w:rsidRDefault="00F363B7" w:rsidP="00D97C22">
            <w:pPr>
              <w:numPr>
                <w:ilvl w:val="0"/>
                <w:numId w:val="3"/>
              </w:numPr>
              <w:tabs>
                <w:tab w:val="left" w:pos="1704"/>
              </w:tabs>
              <w:suppressAutoHyphens/>
              <w:spacing w:after="8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867837">
              <w:rPr>
                <w:rFonts w:ascii="Arial" w:hAnsi="Arial" w:cs="Arial"/>
                <w:sz w:val="24"/>
                <w:szCs w:val="24"/>
              </w:rPr>
              <w:t xml:space="preserve">Help befrienders to develop positive and supportive relationships with clients, within appropriate and clear boundaries.  </w:t>
            </w:r>
          </w:p>
          <w:p w:rsidR="00F363B7" w:rsidRDefault="00F363B7" w:rsidP="00D97C22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E1F16">
              <w:rPr>
                <w:rFonts w:ascii="Arial" w:hAnsi="Arial" w:cs="Arial"/>
                <w:sz w:val="24"/>
                <w:szCs w:val="24"/>
              </w:rPr>
              <w:t xml:space="preserve">Coordinate project delivery on a day-to-day basis </w:t>
            </w:r>
            <w:r>
              <w:rPr>
                <w:rFonts w:ascii="Arial" w:hAnsi="Arial" w:cs="Arial"/>
                <w:sz w:val="24"/>
                <w:szCs w:val="24"/>
              </w:rPr>
              <w:t>within area of responsibility</w:t>
            </w:r>
          </w:p>
          <w:p w:rsidR="00F363B7" w:rsidRDefault="00F363B7" w:rsidP="00D97C22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knowledge of activities and provision across a geographical area (‘quadrant’)</w:t>
            </w:r>
          </w:p>
          <w:p w:rsidR="00F363B7" w:rsidRDefault="00F363B7" w:rsidP="00D97C22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positive and effective working relationships with groups and providers across a geographical area</w:t>
            </w:r>
          </w:p>
          <w:p w:rsidR="00F363B7" w:rsidRPr="00AE1F16" w:rsidRDefault="00F363B7" w:rsidP="00D97C22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the development of new groups and activities </w:t>
            </w:r>
          </w:p>
          <w:p w:rsidR="00F363B7" w:rsidRDefault="00F363B7" w:rsidP="00D97C22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E1F16">
              <w:rPr>
                <w:rFonts w:ascii="Arial" w:hAnsi="Arial" w:cs="Arial"/>
                <w:sz w:val="24"/>
                <w:szCs w:val="24"/>
              </w:rPr>
              <w:t xml:space="preserve">Support the recruitment and induction of befriending volunteers </w:t>
            </w:r>
          </w:p>
          <w:p w:rsidR="00F363B7" w:rsidRDefault="00F363B7" w:rsidP="00D97C22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the development of new methods of engaging with people to help reduce social isolation and loneliness e.g. use of technology</w:t>
            </w:r>
          </w:p>
          <w:p w:rsidR="00F363B7" w:rsidRPr="00E07BC9" w:rsidRDefault="00F363B7" w:rsidP="00D97C22">
            <w:pPr>
              <w:numPr>
                <w:ilvl w:val="0"/>
                <w:numId w:val="3"/>
              </w:numPr>
              <w:tabs>
                <w:tab w:val="left" w:pos="1704"/>
              </w:tabs>
              <w:suppressAutoHyphens/>
              <w:spacing w:after="8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07BC9">
              <w:rPr>
                <w:rFonts w:ascii="Arial" w:hAnsi="Arial" w:cs="Arial"/>
                <w:sz w:val="24"/>
                <w:szCs w:val="24"/>
              </w:rPr>
              <w:t xml:space="preserve">Support befrienders in providing feedback; collect and collate accurate data as required for effective monitoring of the Essex Befriends Project. </w:t>
            </w:r>
          </w:p>
          <w:p w:rsidR="00F363B7" w:rsidRPr="00E07BC9" w:rsidRDefault="00F363B7" w:rsidP="00D97C22">
            <w:pPr>
              <w:numPr>
                <w:ilvl w:val="0"/>
                <w:numId w:val="3"/>
              </w:numPr>
              <w:tabs>
                <w:tab w:val="left" w:pos="1704"/>
              </w:tabs>
              <w:suppressAutoHyphens/>
              <w:spacing w:after="8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07BC9">
              <w:rPr>
                <w:rFonts w:ascii="Arial" w:hAnsi="Arial" w:cs="Arial"/>
                <w:sz w:val="24"/>
                <w:szCs w:val="24"/>
              </w:rPr>
              <w:t xml:space="preserve">Keep accurate notes and data on </w:t>
            </w:r>
            <w:proofErr w:type="spellStart"/>
            <w:r w:rsidRPr="00E07BC9">
              <w:rPr>
                <w:rFonts w:ascii="Arial" w:hAnsi="Arial" w:cs="Arial"/>
                <w:sz w:val="24"/>
                <w:szCs w:val="24"/>
              </w:rPr>
              <w:t>Charitylog</w:t>
            </w:r>
            <w:proofErr w:type="spellEnd"/>
            <w:r w:rsidRPr="00E07BC9">
              <w:rPr>
                <w:rFonts w:ascii="Arial" w:hAnsi="Arial" w:cs="Arial"/>
                <w:sz w:val="24"/>
                <w:szCs w:val="24"/>
              </w:rPr>
              <w:t xml:space="preserve"> database; acting in accordance with the Data Protection Act (</w:t>
            </w: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E07BC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F363B7" w:rsidRPr="00E07BC9" w:rsidRDefault="00F363B7" w:rsidP="00D97C22">
            <w:pPr>
              <w:numPr>
                <w:ilvl w:val="0"/>
                <w:numId w:val="3"/>
              </w:numPr>
              <w:tabs>
                <w:tab w:val="left" w:pos="1704"/>
              </w:tabs>
              <w:suppressAutoHyphens/>
              <w:spacing w:after="8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07BC9">
              <w:rPr>
                <w:rFonts w:ascii="Arial" w:hAnsi="Arial" w:cs="Arial"/>
                <w:sz w:val="24"/>
                <w:szCs w:val="24"/>
              </w:rPr>
              <w:t xml:space="preserve">Support access of befrienders to training and group support sessions; offer individual support to befrienders as and when required. </w:t>
            </w:r>
          </w:p>
          <w:p w:rsidR="00F363B7" w:rsidRPr="00E07BC9" w:rsidRDefault="00F363B7" w:rsidP="00D97C22">
            <w:pPr>
              <w:pStyle w:val="BodyText"/>
              <w:numPr>
                <w:ilvl w:val="0"/>
                <w:numId w:val="3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 w:rsidRPr="00E07BC9">
              <w:rPr>
                <w:rFonts w:cs="Arial"/>
                <w:sz w:val="24"/>
                <w:szCs w:val="24"/>
              </w:rPr>
              <w:lastRenderedPageBreak/>
              <w:t>Develop and maintain relationships</w:t>
            </w:r>
            <w:r w:rsidRPr="00AE1F16">
              <w:rPr>
                <w:rFonts w:cs="Arial"/>
                <w:sz w:val="24"/>
                <w:szCs w:val="24"/>
              </w:rPr>
              <w:t xml:space="preserve"> with key stakeholders </w:t>
            </w:r>
            <w:r>
              <w:rPr>
                <w:rFonts w:cs="Arial"/>
                <w:sz w:val="24"/>
                <w:szCs w:val="24"/>
              </w:rPr>
              <w:t xml:space="preserve">including </w:t>
            </w:r>
            <w:r w:rsidRPr="00D25703">
              <w:rPr>
                <w:rFonts w:cs="Arial"/>
                <w:sz w:val="24"/>
                <w:szCs w:val="24"/>
              </w:rPr>
              <w:t xml:space="preserve">statutory and voluntary </w:t>
            </w:r>
            <w:r>
              <w:rPr>
                <w:rFonts w:cs="Arial"/>
                <w:sz w:val="24"/>
                <w:szCs w:val="24"/>
              </w:rPr>
              <w:t xml:space="preserve">sector </w:t>
            </w:r>
            <w:r w:rsidRPr="00D25703">
              <w:rPr>
                <w:rFonts w:cs="Arial"/>
                <w:sz w:val="24"/>
                <w:szCs w:val="24"/>
              </w:rPr>
              <w:t xml:space="preserve">agencies </w:t>
            </w:r>
          </w:p>
          <w:p w:rsidR="00F363B7" w:rsidRPr="005D73A9" w:rsidRDefault="00F363B7" w:rsidP="00D97C22">
            <w:pPr>
              <w:pStyle w:val="BodyText"/>
              <w:numPr>
                <w:ilvl w:val="0"/>
                <w:numId w:val="3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 w:rsidRPr="005D73A9">
              <w:rPr>
                <w:rFonts w:cs="Arial"/>
                <w:sz w:val="24"/>
                <w:szCs w:val="24"/>
              </w:rPr>
              <w:t>Promot</w:t>
            </w:r>
            <w:r>
              <w:rPr>
                <w:rFonts w:cs="Arial"/>
                <w:sz w:val="24"/>
                <w:szCs w:val="24"/>
              </w:rPr>
              <w:t>e</w:t>
            </w:r>
            <w:r w:rsidRPr="005D73A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Essex Befriends</w:t>
            </w:r>
            <w:r w:rsidRPr="005D73A9">
              <w:rPr>
                <w:rFonts w:cs="Arial"/>
                <w:sz w:val="24"/>
                <w:szCs w:val="24"/>
              </w:rPr>
              <w:t xml:space="preserve"> by attending </w:t>
            </w:r>
            <w:r>
              <w:rPr>
                <w:rFonts w:cs="Arial"/>
                <w:sz w:val="24"/>
                <w:szCs w:val="24"/>
              </w:rPr>
              <w:t>meetings, forums</w:t>
            </w:r>
            <w:r w:rsidRPr="005D73A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and </w:t>
            </w:r>
            <w:r w:rsidRPr="005D73A9">
              <w:rPr>
                <w:rFonts w:cs="Arial"/>
                <w:sz w:val="24"/>
                <w:szCs w:val="24"/>
              </w:rPr>
              <w:t xml:space="preserve">community events </w:t>
            </w:r>
            <w:r>
              <w:rPr>
                <w:rFonts w:cs="Arial"/>
                <w:sz w:val="24"/>
                <w:szCs w:val="24"/>
              </w:rPr>
              <w:t>and delivering</w:t>
            </w:r>
            <w:r w:rsidRPr="005D73A9">
              <w:rPr>
                <w:rFonts w:cs="Arial"/>
                <w:sz w:val="24"/>
                <w:szCs w:val="24"/>
              </w:rPr>
              <w:t xml:space="preserve"> workshops and talks</w:t>
            </w:r>
          </w:p>
          <w:p w:rsidR="00F363B7" w:rsidRPr="005D73A9" w:rsidRDefault="00F363B7" w:rsidP="00D97C22">
            <w:pPr>
              <w:pStyle w:val="BodyText"/>
              <w:numPr>
                <w:ilvl w:val="0"/>
                <w:numId w:val="3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 w:rsidRPr="005D73A9">
              <w:rPr>
                <w:rFonts w:cs="Arial"/>
                <w:sz w:val="24"/>
                <w:szCs w:val="24"/>
              </w:rPr>
              <w:t xml:space="preserve">Promoting </w:t>
            </w:r>
            <w:r>
              <w:rPr>
                <w:rFonts w:cs="Arial"/>
                <w:sz w:val="24"/>
                <w:szCs w:val="24"/>
              </w:rPr>
              <w:t xml:space="preserve">Essex Befriends </w:t>
            </w:r>
            <w:r w:rsidRPr="005D73A9">
              <w:rPr>
                <w:rFonts w:cs="Arial"/>
                <w:sz w:val="24"/>
                <w:szCs w:val="24"/>
              </w:rPr>
              <w:t>via social media</w:t>
            </w:r>
            <w:r>
              <w:rPr>
                <w:rFonts w:cs="Arial"/>
                <w:sz w:val="24"/>
                <w:szCs w:val="24"/>
              </w:rPr>
              <w:t>, website and press releases.</w:t>
            </w:r>
          </w:p>
          <w:p w:rsidR="00F363B7" w:rsidRPr="00D25703" w:rsidRDefault="00F363B7" w:rsidP="00D97C22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357" w:hanging="35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5D73A9">
              <w:rPr>
                <w:rFonts w:ascii="Arial" w:eastAsia="Calibri" w:hAnsi="Arial" w:cs="Arial"/>
                <w:sz w:val="24"/>
                <w:szCs w:val="24"/>
              </w:rPr>
              <w:t xml:space="preserve">To carry out any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other </w:t>
            </w:r>
            <w:r w:rsidRPr="005D73A9">
              <w:rPr>
                <w:rFonts w:ascii="Arial" w:eastAsia="Calibri" w:hAnsi="Arial" w:cs="Arial"/>
                <w:sz w:val="24"/>
                <w:szCs w:val="24"/>
              </w:rPr>
              <w:t xml:space="preserve">reasonable task as requested by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r w:rsidRPr="00D25703">
              <w:rPr>
                <w:rFonts w:ascii="Arial" w:eastAsia="Calibri" w:hAnsi="Arial" w:cs="Arial"/>
                <w:sz w:val="24"/>
                <w:szCs w:val="24"/>
              </w:rPr>
              <w:t>Chief Executive Officer</w:t>
            </w:r>
          </w:p>
        </w:tc>
      </w:tr>
      <w:tr w:rsidR="00F363B7" w:rsidRPr="00D25703" w:rsidTr="008614E2">
        <w:trPr>
          <w:trHeight w:val="274"/>
        </w:trPr>
        <w:tc>
          <w:tcPr>
            <w:tcW w:w="2612" w:type="dxa"/>
          </w:tcPr>
          <w:p w:rsidR="00F363B7" w:rsidRPr="00D25703" w:rsidRDefault="00F363B7" w:rsidP="00D97C22">
            <w:pPr>
              <w:numPr>
                <w:ilvl w:val="0"/>
                <w:numId w:val="1"/>
              </w:numPr>
              <w:spacing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Quality Assurance</w:t>
            </w:r>
          </w:p>
        </w:tc>
        <w:tc>
          <w:tcPr>
            <w:tcW w:w="6404" w:type="dxa"/>
            <w:gridSpan w:val="2"/>
          </w:tcPr>
          <w:p w:rsidR="00F363B7" w:rsidRPr="00D25703" w:rsidRDefault="00F363B7" w:rsidP="00D97C22">
            <w:pPr>
              <w:pStyle w:val="BodyText"/>
              <w:numPr>
                <w:ilvl w:val="0"/>
                <w:numId w:val="5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Participate in the development of quality standards and procedures to ensure the Essex Befriends service is provided in line with local, regional and national standards and best practice</w:t>
            </w:r>
          </w:p>
          <w:p w:rsidR="00F363B7" w:rsidRPr="00756822" w:rsidRDefault="00F363B7" w:rsidP="00D97C22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357" w:hanging="357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73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Regularly monitor delivery against quality standards and deliver improvement in service quality and performance</w:t>
            </w:r>
          </w:p>
        </w:tc>
      </w:tr>
      <w:tr w:rsidR="00F363B7" w:rsidRPr="00D25703" w:rsidTr="008614E2">
        <w:trPr>
          <w:trHeight w:val="699"/>
        </w:trPr>
        <w:tc>
          <w:tcPr>
            <w:tcW w:w="2612" w:type="dxa"/>
          </w:tcPr>
          <w:p w:rsidR="00F363B7" w:rsidRPr="00D25703" w:rsidRDefault="00F363B7" w:rsidP="00D97C22">
            <w:pPr>
              <w:numPr>
                <w:ilvl w:val="0"/>
                <w:numId w:val="1"/>
              </w:numPr>
              <w:spacing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t>Monitoring &amp; Evaluation</w:t>
            </w:r>
          </w:p>
        </w:tc>
        <w:tc>
          <w:tcPr>
            <w:tcW w:w="6404" w:type="dxa"/>
            <w:gridSpan w:val="2"/>
          </w:tcPr>
          <w:p w:rsidR="00F363B7" w:rsidRDefault="00F363B7" w:rsidP="00D97C22">
            <w:pPr>
              <w:pStyle w:val="BodyText"/>
              <w:numPr>
                <w:ilvl w:val="0"/>
                <w:numId w:val="6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Support the development and use of outcome measurement tools</w:t>
            </w:r>
          </w:p>
          <w:p w:rsidR="00F363B7" w:rsidRDefault="00F363B7" w:rsidP="00D97C22">
            <w:pPr>
              <w:pStyle w:val="BodyText"/>
              <w:numPr>
                <w:ilvl w:val="0"/>
                <w:numId w:val="6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D25703">
              <w:rPr>
                <w:rFonts w:cs="Arial"/>
                <w:sz w:val="24"/>
                <w:szCs w:val="24"/>
              </w:rPr>
              <w:t xml:space="preserve">dentify and collate evidence </w:t>
            </w:r>
            <w:r>
              <w:rPr>
                <w:rFonts w:cs="Arial"/>
                <w:sz w:val="24"/>
                <w:szCs w:val="24"/>
              </w:rPr>
              <w:t>of the outcomes of service delivery</w:t>
            </w:r>
          </w:p>
          <w:p w:rsidR="00F363B7" w:rsidRPr="00D25703" w:rsidRDefault="00F363B7" w:rsidP="00D97C22">
            <w:pPr>
              <w:pStyle w:val="BodyText"/>
              <w:numPr>
                <w:ilvl w:val="0"/>
                <w:numId w:val="6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 w:rsidRPr="00D25703">
              <w:rPr>
                <w:rFonts w:cs="Arial"/>
                <w:sz w:val="24"/>
                <w:szCs w:val="24"/>
              </w:rPr>
              <w:t>Keep up to date with legislation, policies and best practice rel</w:t>
            </w:r>
            <w:r>
              <w:rPr>
                <w:rFonts w:cs="Arial"/>
                <w:sz w:val="24"/>
                <w:szCs w:val="24"/>
              </w:rPr>
              <w:t>a</w:t>
            </w:r>
            <w:r w:rsidRPr="00D25703">
              <w:rPr>
                <w:rFonts w:cs="Arial"/>
                <w:sz w:val="24"/>
                <w:szCs w:val="24"/>
              </w:rPr>
              <w:t>ting to befriending services</w:t>
            </w:r>
          </w:p>
          <w:p w:rsidR="00F363B7" w:rsidRPr="00D97C22" w:rsidRDefault="00F363B7" w:rsidP="00D97C22">
            <w:pPr>
              <w:pStyle w:val="BodyText"/>
              <w:numPr>
                <w:ilvl w:val="0"/>
                <w:numId w:val="6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D25703">
              <w:rPr>
                <w:rFonts w:cs="Arial"/>
                <w:sz w:val="24"/>
                <w:szCs w:val="24"/>
              </w:rPr>
              <w:t>nsure all monitoring is completed on time and re</w:t>
            </w:r>
            <w:r>
              <w:rPr>
                <w:rFonts w:cs="Arial"/>
                <w:sz w:val="24"/>
                <w:szCs w:val="24"/>
              </w:rPr>
              <w:t>ported in an appropriate manner</w:t>
            </w:r>
          </w:p>
        </w:tc>
      </w:tr>
      <w:tr w:rsidR="00F363B7" w:rsidRPr="00D25703" w:rsidTr="00D97C22">
        <w:trPr>
          <w:trHeight w:val="633"/>
        </w:trPr>
        <w:tc>
          <w:tcPr>
            <w:tcW w:w="2612" w:type="dxa"/>
          </w:tcPr>
          <w:p w:rsidR="00F363B7" w:rsidRPr="00D25703" w:rsidRDefault="00F363B7" w:rsidP="00D97C22">
            <w:pPr>
              <w:numPr>
                <w:ilvl w:val="0"/>
                <w:numId w:val="1"/>
              </w:numPr>
              <w:spacing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t>Financial Management</w:t>
            </w:r>
          </w:p>
        </w:tc>
        <w:tc>
          <w:tcPr>
            <w:tcW w:w="6404" w:type="dxa"/>
            <w:gridSpan w:val="2"/>
          </w:tcPr>
          <w:p w:rsidR="00F363B7" w:rsidRPr="00D25703" w:rsidRDefault="00F363B7" w:rsidP="00D97C22">
            <w:pPr>
              <w:pStyle w:val="BodyText"/>
              <w:numPr>
                <w:ilvl w:val="0"/>
                <w:numId w:val="2"/>
              </w:numPr>
              <w:spacing w:after="80"/>
              <w:ind w:left="35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Pr="00D25703">
              <w:rPr>
                <w:rFonts w:cs="Arial"/>
                <w:sz w:val="24"/>
                <w:szCs w:val="24"/>
              </w:rPr>
              <w:t xml:space="preserve">aintain accurate records of all relevant expenditure </w:t>
            </w:r>
          </w:p>
          <w:p w:rsidR="00F363B7" w:rsidRPr="00D97C22" w:rsidRDefault="00F363B7" w:rsidP="00D97C22">
            <w:pPr>
              <w:pStyle w:val="BodyText"/>
              <w:numPr>
                <w:ilvl w:val="0"/>
                <w:numId w:val="2"/>
              </w:numPr>
              <w:spacing w:after="80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D25703">
              <w:rPr>
                <w:rFonts w:eastAsia="Calibri" w:cs="Arial"/>
                <w:sz w:val="24"/>
                <w:szCs w:val="24"/>
              </w:rPr>
              <w:t xml:space="preserve">Comply at all times with the </w:t>
            </w:r>
            <w:r>
              <w:rPr>
                <w:rFonts w:eastAsia="Calibri" w:cs="Arial"/>
                <w:sz w:val="24"/>
                <w:szCs w:val="24"/>
              </w:rPr>
              <w:t>F</w:t>
            </w:r>
            <w:r w:rsidRPr="00D25703">
              <w:rPr>
                <w:rFonts w:eastAsia="Calibri" w:cs="Arial"/>
                <w:sz w:val="24"/>
                <w:szCs w:val="24"/>
              </w:rPr>
              <w:t xml:space="preserve">inancial </w:t>
            </w:r>
            <w:r>
              <w:rPr>
                <w:rFonts w:eastAsia="Calibri" w:cs="Arial"/>
                <w:sz w:val="24"/>
                <w:szCs w:val="24"/>
              </w:rPr>
              <w:t>P</w:t>
            </w:r>
            <w:r w:rsidRPr="00D25703">
              <w:rPr>
                <w:rFonts w:eastAsia="Calibri" w:cs="Arial"/>
                <w:sz w:val="24"/>
                <w:szCs w:val="24"/>
              </w:rPr>
              <w:t>rocedures</w:t>
            </w:r>
          </w:p>
        </w:tc>
      </w:tr>
      <w:tr w:rsidR="00F363B7" w:rsidRPr="00D25703" w:rsidTr="008614E2">
        <w:trPr>
          <w:trHeight w:val="841"/>
        </w:trPr>
        <w:tc>
          <w:tcPr>
            <w:tcW w:w="2612" w:type="dxa"/>
          </w:tcPr>
          <w:p w:rsidR="00F363B7" w:rsidRPr="00862FBC" w:rsidRDefault="00F363B7" w:rsidP="00D97C22">
            <w:pPr>
              <w:pStyle w:val="nospacing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2570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Health, Safety &amp; Risk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62FBC">
              <w:rPr>
                <w:rFonts w:ascii="Arial" w:hAnsi="Arial" w:cs="Arial"/>
                <w:b/>
                <w:bCs/>
                <w:sz w:val="24"/>
                <w:szCs w:val="24"/>
              </w:rPr>
              <w:t>Management   </w:t>
            </w:r>
          </w:p>
        </w:tc>
        <w:tc>
          <w:tcPr>
            <w:tcW w:w="6404" w:type="dxa"/>
            <w:gridSpan w:val="2"/>
          </w:tcPr>
          <w:p w:rsidR="00F363B7" w:rsidRPr="005D73A9" w:rsidRDefault="00F363B7" w:rsidP="00D97C22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ind w:left="357" w:hanging="357"/>
              <w:contextualSpacing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73A9">
              <w:rPr>
                <w:rFonts w:ascii="Arial" w:eastAsia="Calibri" w:hAnsi="Arial" w:cs="Arial"/>
                <w:sz w:val="24"/>
                <w:szCs w:val="24"/>
                <w:lang w:eastAsia="ar-SA"/>
              </w:rPr>
              <w:t>Ensur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Pr="005D73A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full compliance with Health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and</w:t>
            </w:r>
            <w:r w:rsidRPr="005D73A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Safety policies and procedures</w:t>
            </w:r>
          </w:p>
          <w:p w:rsidR="00F363B7" w:rsidRPr="00943C59" w:rsidRDefault="00F363B7" w:rsidP="00D97C22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ind w:left="357" w:hanging="357"/>
              <w:contextualSpacing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73A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Ensure suitable procedures are being followed to safeguard the health and safety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of volunteers and service users</w:t>
            </w:r>
          </w:p>
        </w:tc>
      </w:tr>
      <w:tr w:rsidR="00F363B7" w:rsidRPr="004E1E3B" w:rsidTr="008614E2">
        <w:trPr>
          <w:trHeight w:val="841"/>
        </w:trPr>
        <w:tc>
          <w:tcPr>
            <w:tcW w:w="2612" w:type="dxa"/>
          </w:tcPr>
          <w:p w:rsidR="00F363B7" w:rsidRPr="00D25703" w:rsidRDefault="00F363B7" w:rsidP="00D97C22">
            <w:pPr>
              <w:numPr>
                <w:ilvl w:val="0"/>
                <w:numId w:val="1"/>
              </w:numPr>
              <w:spacing w:after="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6404" w:type="dxa"/>
            <w:gridSpan w:val="2"/>
          </w:tcPr>
          <w:p w:rsidR="00F363B7" w:rsidRDefault="00F363B7" w:rsidP="00D97C2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357" w:hanging="35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943C59">
              <w:rPr>
                <w:rFonts w:ascii="Arial" w:eastAsia="Calibri" w:hAnsi="Arial" w:cs="Arial"/>
                <w:sz w:val="24"/>
                <w:szCs w:val="24"/>
              </w:rPr>
              <w:t>Keep updated, and work within operational policies and procedures; paying particular attention to Health and Safety, Lone Working, Safeguarding and Confidentiality Policies</w:t>
            </w:r>
          </w:p>
          <w:p w:rsidR="00F363B7" w:rsidRDefault="00F363B7" w:rsidP="00D97C2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357" w:hanging="35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sz w:val="24"/>
                <w:szCs w:val="24"/>
              </w:rPr>
              <w:t xml:space="preserve">Act at all times with due regard to Equal Opportunities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and Data Protection </w:t>
            </w:r>
            <w:r w:rsidRPr="00D25703">
              <w:rPr>
                <w:rFonts w:ascii="Arial" w:eastAsia="Calibri" w:hAnsi="Arial" w:cs="Arial"/>
                <w:sz w:val="24"/>
                <w:szCs w:val="24"/>
              </w:rPr>
              <w:t>policies and standards</w:t>
            </w:r>
          </w:p>
          <w:p w:rsidR="00F363B7" w:rsidRPr="00D25703" w:rsidRDefault="00F363B7" w:rsidP="00D97C2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357" w:hanging="35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Support and interact with Essex Befriends colleagues and others within the organisation, sharing information and updates on services and links made with communities</w:t>
            </w:r>
          </w:p>
          <w:p w:rsidR="00F363B7" w:rsidRPr="00862FBC" w:rsidRDefault="00F363B7" w:rsidP="00D97C2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left="357" w:hanging="35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D25703">
              <w:rPr>
                <w:rFonts w:ascii="Arial" w:eastAsia="Calibri" w:hAnsi="Arial" w:cs="Arial"/>
                <w:sz w:val="24"/>
                <w:szCs w:val="24"/>
              </w:rPr>
              <w:t>Tak</w:t>
            </w:r>
            <w:r>
              <w:rPr>
                <w:rFonts w:ascii="Arial" w:eastAsia="Calibri" w:hAnsi="Arial" w:cs="Arial"/>
                <w:sz w:val="24"/>
                <w:szCs w:val="24"/>
              </w:rPr>
              <w:t>e r</w:t>
            </w:r>
            <w:r w:rsidRPr="00D25703">
              <w:rPr>
                <w:rFonts w:ascii="Arial" w:eastAsia="Calibri" w:hAnsi="Arial" w:cs="Arial"/>
                <w:sz w:val="24"/>
                <w:szCs w:val="24"/>
              </w:rPr>
              <w:t xml:space="preserve">esponsibility for own self-development </w:t>
            </w:r>
          </w:p>
        </w:tc>
      </w:tr>
    </w:tbl>
    <w:p w:rsidR="005D5309" w:rsidRDefault="005D5309"/>
    <w:sectPr w:rsidR="005D5309" w:rsidSect="00FF75F0">
      <w:headerReference w:type="even" r:id="rId8"/>
      <w:headerReference w:type="default" r:id="rId9"/>
      <w:headerReference w:type="firs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AB" w:rsidRDefault="004839AB">
      <w:pPr>
        <w:spacing w:after="0" w:line="240" w:lineRule="auto"/>
      </w:pPr>
      <w:r>
        <w:separator/>
      </w:r>
    </w:p>
  </w:endnote>
  <w:endnote w:type="continuationSeparator" w:id="0">
    <w:p w:rsidR="004839AB" w:rsidRDefault="0048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AB" w:rsidRDefault="004839AB">
      <w:pPr>
        <w:spacing w:after="0" w:line="240" w:lineRule="auto"/>
      </w:pPr>
      <w:r>
        <w:separator/>
      </w:r>
    </w:p>
  </w:footnote>
  <w:footnote w:type="continuationSeparator" w:id="0">
    <w:p w:rsidR="004839AB" w:rsidRDefault="0048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C9" w:rsidRDefault="00F363B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3B7" w:rsidRDefault="00F363B7" w:rsidP="00F363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pRl7DY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363B7" w:rsidRDefault="00F363B7" w:rsidP="00F363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C9" w:rsidRDefault="00F363B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3B7" w:rsidRDefault="00F363B7" w:rsidP="00F363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shiwIAAAQF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F363B7" w:rsidRDefault="00F363B7" w:rsidP="00F363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C9" w:rsidRDefault="004839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695"/>
    <w:multiLevelType w:val="hybridMultilevel"/>
    <w:tmpl w:val="66F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D0759"/>
    <w:multiLevelType w:val="hybridMultilevel"/>
    <w:tmpl w:val="8C367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804F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C11B0"/>
    <w:multiLevelType w:val="hybridMultilevel"/>
    <w:tmpl w:val="6582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804F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C288F"/>
    <w:multiLevelType w:val="hybridMultilevel"/>
    <w:tmpl w:val="56463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804F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1C22CA"/>
    <w:multiLevelType w:val="hybridMultilevel"/>
    <w:tmpl w:val="94B42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804F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7"/>
    <w:rsid w:val="0025376D"/>
    <w:rsid w:val="004136CF"/>
    <w:rsid w:val="004839AB"/>
    <w:rsid w:val="005D5309"/>
    <w:rsid w:val="008273B6"/>
    <w:rsid w:val="00B454AF"/>
    <w:rsid w:val="00BF291B"/>
    <w:rsid w:val="00D97C22"/>
    <w:rsid w:val="00F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3D106E-B088-4B19-B30E-4FA40DB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B7"/>
    <w:pPr>
      <w:spacing w:after="12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B7"/>
    <w:pPr>
      <w:ind w:left="720"/>
      <w:contextualSpacing/>
    </w:pPr>
  </w:style>
  <w:style w:type="paragraph" w:styleId="BodyText">
    <w:name w:val="Body Text"/>
    <w:basedOn w:val="Normal"/>
    <w:link w:val="BodyTextChar"/>
    <w:rsid w:val="00F363B7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363B7"/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nospacing">
    <w:name w:val="nospacing"/>
    <w:basedOn w:val="Normal"/>
    <w:rsid w:val="00F363B7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B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363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Morton</dc:creator>
  <cp:keywords/>
  <dc:description/>
  <cp:lastModifiedBy>Resources Admin</cp:lastModifiedBy>
  <cp:revision>2</cp:revision>
  <dcterms:created xsi:type="dcterms:W3CDTF">2019-05-07T13:21:00Z</dcterms:created>
  <dcterms:modified xsi:type="dcterms:W3CDTF">2019-05-07T13:21:00Z</dcterms:modified>
</cp:coreProperties>
</file>